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40" w:rsidRPr="008D2840" w:rsidRDefault="008D2840" w:rsidP="008D2840">
      <w:pPr>
        <w:jc w:val="center"/>
        <w:rPr>
          <w:rFonts w:ascii="Arial" w:hAnsi="Arial" w:cs="Arial"/>
        </w:rPr>
      </w:pPr>
      <w:r w:rsidRPr="008D2840">
        <w:rPr>
          <w:rFonts w:ascii="Arial" w:hAnsi="Arial" w:cs="Arial"/>
        </w:rPr>
        <w:t>Procuração com Poderes Especiais</w:t>
      </w:r>
    </w:p>
    <w:p w:rsidR="008D2840" w:rsidRDefault="008D2840" w:rsidP="008D2840">
      <w:pPr>
        <w:jc w:val="center"/>
      </w:pPr>
      <w:r>
        <w:t>(Divórcio)</w:t>
      </w:r>
    </w:p>
    <w:p w:rsidR="008D2840" w:rsidRPr="008D2840" w:rsidRDefault="008D2840" w:rsidP="008D2840">
      <w:pPr>
        <w:spacing w:line="360" w:lineRule="auto"/>
        <w:jc w:val="both"/>
        <w:rPr>
          <w:rFonts w:ascii="Arial" w:hAnsi="Arial" w:cs="Arial"/>
        </w:rPr>
      </w:pPr>
    </w:p>
    <w:p w:rsidR="00975CFB" w:rsidRDefault="008D2840" w:rsidP="008D2840">
      <w:pPr>
        <w:spacing w:line="360" w:lineRule="auto"/>
        <w:jc w:val="both"/>
        <w:rPr>
          <w:rFonts w:ascii="Arial" w:hAnsi="Arial" w:cs="Arial"/>
        </w:rPr>
      </w:pPr>
      <w:r w:rsidRPr="008D2840">
        <w:rPr>
          <w:rFonts w:ascii="Arial" w:hAnsi="Arial" w:cs="Arial"/>
        </w:rPr>
        <w:t xml:space="preserve">_____________________, Portador do B.I. nº ___________, emitido em __/___/_____, pelo Arquivo de Identificação de ________, residente na _____________________, constitui </w:t>
      </w:r>
      <w:r>
        <w:rPr>
          <w:rFonts w:ascii="Arial" w:hAnsi="Arial" w:cs="Arial"/>
        </w:rPr>
        <w:t>como seu procurador o Dr. ___________, Advogado</w:t>
      </w:r>
      <w:r w:rsidRPr="008D2840">
        <w:rPr>
          <w:rFonts w:ascii="Arial" w:hAnsi="Arial" w:cs="Arial"/>
        </w:rPr>
        <w:t>, portadora da cédula profissional nº __________, com domicilio profissional na Rua ____________________, a quem confere os mais amplos poderes forenses em Direito permitidos, bem como os poderes especiais e ba</w:t>
      </w:r>
      <w:r>
        <w:rPr>
          <w:rFonts w:ascii="Arial" w:hAnsi="Arial" w:cs="Arial"/>
        </w:rPr>
        <w:t>stantes para o representar na Ação de divó</w:t>
      </w:r>
      <w:r w:rsidRPr="008D2840">
        <w:rPr>
          <w:rFonts w:ascii="Arial" w:hAnsi="Arial" w:cs="Arial"/>
        </w:rPr>
        <w:t>rcio litigioso ou por mútuo consenti</w:t>
      </w:r>
      <w:r>
        <w:rPr>
          <w:rFonts w:ascii="Arial" w:hAnsi="Arial" w:cs="Arial"/>
        </w:rPr>
        <w:t>mento, representando-o na conferê</w:t>
      </w:r>
      <w:r w:rsidRPr="008D2840">
        <w:rPr>
          <w:rFonts w:ascii="Arial" w:hAnsi="Arial" w:cs="Arial"/>
        </w:rPr>
        <w:t>ncia a que alude o art.</w:t>
      </w:r>
      <w:r>
        <w:rPr>
          <w:rFonts w:ascii="Arial" w:hAnsi="Arial" w:cs="Arial"/>
        </w:rPr>
        <w:t>º 1776 do Código Civil e art.º</w:t>
      </w:r>
      <w:r w:rsidRPr="008D2840">
        <w:rPr>
          <w:rFonts w:ascii="Arial" w:hAnsi="Arial" w:cs="Arial"/>
        </w:rPr>
        <w:t xml:space="preserve"> 1407 e 1420 do Código de Processo Civil, bem como os poderes necessários e suficientes para em seu nome </w:t>
      </w:r>
      <w:r>
        <w:rPr>
          <w:rFonts w:ascii="Arial" w:hAnsi="Arial" w:cs="Arial"/>
        </w:rPr>
        <w:t>assinar qualquer acordo, transa</w:t>
      </w:r>
      <w:r w:rsidRPr="008D2840">
        <w:rPr>
          <w:rFonts w:ascii="Arial" w:hAnsi="Arial" w:cs="Arial"/>
        </w:rPr>
        <w:t>ção, ou desistência do pedido ou da instância, podendo para tal requerer, praticar e assinar tudo o que necessário se tome ao indicado fim.</w:t>
      </w:r>
    </w:p>
    <w:p w:rsidR="008D2840" w:rsidRPr="008D2840" w:rsidRDefault="008D2840" w:rsidP="008D2840">
      <w:pPr>
        <w:spacing w:line="360" w:lineRule="auto"/>
        <w:jc w:val="center"/>
        <w:rPr>
          <w:rFonts w:ascii="Arial" w:hAnsi="Arial" w:cs="Arial"/>
        </w:rPr>
      </w:pPr>
      <w:r w:rsidRPr="008D2840">
        <w:rPr>
          <w:rFonts w:ascii="Arial" w:hAnsi="Arial" w:cs="Arial"/>
        </w:rPr>
        <w:t>(Local), (Data)</w:t>
      </w:r>
    </w:p>
    <w:sectPr w:rsidR="008D2840" w:rsidRPr="008D2840" w:rsidSect="00975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840"/>
    <w:rsid w:val="008D2840"/>
    <w:rsid w:val="008E3505"/>
    <w:rsid w:val="00975CFB"/>
    <w:rsid w:val="00B42D98"/>
    <w:rsid w:val="00E16DAD"/>
    <w:rsid w:val="00E4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Johnny</cp:lastModifiedBy>
  <cp:revision>1</cp:revision>
  <dcterms:created xsi:type="dcterms:W3CDTF">2013-04-23T14:17:00Z</dcterms:created>
  <dcterms:modified xsi:type="dcterms:W3CDTF">2013-04-23T14:22:00Z</dcterms:modified>
</cp:coreProperties>
</file>